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34AE" w:rsidRPr="00FC34AE" w:rsidRDefault="00FC34AE" w:rsidP="00FC34AE">
      <w:pPr>
        <w:shd w:val="clear" w:color="auto" w:fill="FFFFFF"/>
        <w:rPr>
          <w:rFonts w:ascii="Times New Roman" w:hAnsi="Times New Roman" w:cs="Times New Roman"/>
          <w:color w:val="909090"/>
          <w:sz w:val="24"/>
          <w:szCs w:val="24"/>
        </w:rPr>
      </w:pPr>
      <w:r w:rsidRPr="00FC34AE">
        <w:rPr>
          <w:rFonts w:ascii="Times New Roman" w:hAnsi="Times New Roman" w:cs="Times New Roman"/>
          <w:color w:val="909090"/>
          <w:sz w:val="24"/>
          <w:szCs w:val="24"/>
        </w:rPr>
        <w:t>Публикатор</w:t>
      </w:r>
    </w:p>
    <w:p w:rsidR="00FC34AE" w:rsidRPr="00FC34AE" w:rsidRDefault="00FC34AE" w:rsidP="00FC34A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C34AE">
        <w:rPr>
          <w:rFonts w:ascii="Times New Roman" w:hAnsi="Times New Roman" w:cs="Times New Roman"/>
          <w:b/>
          <w:bCs/>
          <w:sz w:val="24"/>
          <w:szCs w:val="24"/>
        </w:rPr>
        <w:t>Овчаренко Вадим Петрович</w:t>
      </w:r>
    </w:p>
    <w:p w:rsidR="00FC34AE" w:rsidRPr="00FC34AE" w:rsidRDefault="00FC34AE" w:rsidP="00FC34AE">
      <w:pPr>
        <w:rPr>
          <w:rFonts w:ascii="Times New Roman" w:hAnsi="Times New Roman" w:cs="Times New Roman"/>
          <w:sz w:val="24"/>
          <w:szCs w:val="24"/>
        </w:rPr>
      </w:pPr>
      <w:r w:rsidRPr="00FC34AE">
        <w:rPr>
          <w:rStyle w:val="tdtitle"/>
          <w:rFonts w:ascii="Times New Roman" w:hAnsi="Times New Roman" w:cs="Times New Roman"/>
          <w:color w:val="909090"/>
          <w:sz w:val="24"/>
          <w:szCs w:val="24"/>
        </w:rPr>
        <w:t>ИНН:</w:t>
      </w:r>
      <w:r w:rsidRPr="00FC34AE">
        <w:rPr>
          <w:rStyle w:val="mr-4"/>
          <w:rFonts w:ascii="Times New Roman" w:hAnsi="Times New Roman" w:cs="Times New Roman"/>
          <w:sz w:val="24"/>
          <w:szCs w:val="24"/>
        </w:rPr>
        <w:t>010501330158</w:t>
      </w:r>
      <w:r w:rsidRPr="00FC34AE">
        <w:rPr>
          <w:rStyle w:val="tdtitle"/>
          <w:rFonts w:ascii="Times New Roman" w:hAnsi="Times New Roman" w:cs="Times New Roman"/>
          <w:color w:val="909090"/>
          <w:sz w:val="24"/>
          <w:szCs w:val="24"/>
        </w:rPr>
        <w:t> СНИЛС:</w:t>
      </w:r>
      <w:r w:rsidRPr="00FC34AE">
        <w:rPr>
          <w:rFonts w:ascii="Times New Roman" w:hAnsi="Times New Roman" w:cs="Times New Roman"/>
          <w:sz w:val="24"/>
          <w:szCs w:val="24"/>
        </w:rPr>
        <w:t>064-864-255 90</w:t>
      </w:r>
    </w:p>
    <w:p w:rsidR="00FC34AE" w:rsidRPr="00FC34AE" w:rsidRDefault="00FC34AE" w:rsidP="00FC34AE">
      <w:pPr>
        <w:rPr>
          <w:rFonts w:ascii="Times New Roman" w:hAnsi="Times New Roman" w:cs="Times New Roman"/>
          <w:sz w:val="24"/>
          <w:szCs w:val="24"/>
        </w:rPr>
      </w:pPr>
      <w:r w:rsidRPr="00FC34AE">
        <w:rPr>
          <w:rStyle w:val="tdtitle"/>
          <w:rFonts w:ascii="Times New Roman" w:hAnsi="Times New Roman" w:cs="Times New Roman"/>
          <w:color w:val="909090"/>
          <w:sz w:val="24"/>
          <w:szCs w:val="24"/>
        </w:rPr>
        <w:t>Адрес для корреспонденции:</w:t>
      </w:r>
      <w:r w:rsidRPr="00FC34AE">
        <w:rPr>
          <w:rFonts w:ascii="Times New Roman" w:hAnsi="Times New Roman" w:cs="Times New Roman"/>
          <w:sz w:val="24"/>
          <w:szCs w:val="24"/>
        </w:rPr>
        <w:t xml:space="preserve">385016, Республика Адыгея, </w:t>
      </w:r>
      <w:proofErr w:type="gramStart"/>
      <w:r w:rsidRPr="00FC34AE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FC34AE">
        <w:rPr>
          <w:rFonts w:ascii="Times New Roman" w:hAnsi="Times New Roman" w:cs="Times New Roman"/>
          <w:sz w:val="24"/>
          <w:szCs w:val="24"/>
        </w:rPr>
        <w:t>. Майкоп, ул. Подгорная, д. 134</w:t>
      </w:r>
    </w:p>
    <w:p w:rsidR="00FC34AE" w:rsidRPr="00FC34AE" w:rsidRDefault="00FC34AE" w:rsidP="00FC34AE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hyperlink r:id="rId4" w:anchor="id1" w:history="1">
        <w:r w:rsidRPr="00FC34AE">
          <w:rPr>
            <w:rStyle w:val="a3"/>
            <w:rFonts w:ascii="Times New Roman" w:hAnsi="Times New Roman" w:cs="Times New Roman"/>
            <w:color w:val="2E6ABF"/>
            <w:sz w:val="24"/>
            <w:szCs w:val="24"/>
            <w:u w:val="none"/>
          </w:rPr>
          <w:t>Данные СРО АУ</w:t>
        </w:r>
      </w:hyperlink>
    </w:p>
    <w:p w:rsidR="00FC34AE" w:rsidRPr="00FC34AE" w:rsidRDefault="00FC34AE" w:rsidP="00FC34AE">
      <w:pPr>
        <w:shd w:val="clear" w:color="auto" w:fill="FFFFFF"/>
        <w:rPr>
          <w:rFonts w:ascii="Times New Roman" w:hAnsi="Times New Roman" w:cs="Times New Roman"/>
          <w:color w:val="909090"/>
          <w:sz w:val="24"/>
          <w:szCs w:val="24"/>
        </w:rPr>
      </w:pPr>
      <w:r w:rsidRPr="00FC34AE">
        <w:rPr>
          <w:rFonts w:ascii="Times New Roman" w:hAnsi="Times New Roman" w:cs="Times New Roman"/>
          <w:color w:val="909090"/>
          <w:sz w:val="24"/>
          <w:szCs w:val="24"/>
        </w:rPr>
        <w:t>Должник</w:t>
      </w:r>
    </w:p>
    <w:p w:rsidR="00FC34AE" w:rsidRPr="00FC34AE" w:rsidRDefault="00FC34AE" w:rsidP="00FC34AE">
      <w:pPr>
        <w:rPr>
          <w:rFonts w:ascii="Times New Roman" w:hAnsi="Times New Roman" w:cs="Times New Roman"/>
          <w:sz w:val="24"/>
          <w:szCs w:val="24"/>
        </w:rPr>
      </w:pPr>
      <w:r w:rsidRPr="00FC34AE">
        <w:rPr>
          <w:rStyle w:val="casenumber"/>
          <w:rFonts w:ascii="Times New Roman" w:hAnsi="Times New Roman" w:cs="Times New Roman"/>
          <w:sz w:val="24"/>
          <w:szCs w:val="24"/>
        </w:rPr>
        <w:t>А32-32772/2021 20/501-Б</w:t>
      </w:r>
    </w:p>
    <w:p w:rsidR="00FC34AE" w:rsidRPr="00FC34AE" w:rsidRDefault="00FC34AE" w:rsidP="00FC34A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C34AE">
        <w:rPr>
          <w:rFonts w:ascii="Times New Roman" w:hAnsi="Times New Roman" w:cs="Times New Roman"/>
          <w:b/>
          <w:bCs/>
          <w:sz w:val="24"/>
          <w:szCs w:val="24"/>
        </w:rPr>
        <w:t>ООО "БЕЛПРОМНЕФТЕГАЗ"</w:t>
      </w:r>
    </w:p>
    <w:p w:rsidR="00FC34AE" w:rsidRPr="00FC34AE" w:rsidRDefault="00FC34AE" w:rsidP="00FC34AE">
      <w:pPr>
        <w:rPr>
          <w:rFonts w:ascii="Times New Roman" w:hAnsi="Times New Roman" w:cs="Times New Roman"/>
          <w:sz w:val="24"/>
          <w:szCs w:val="24"/>
        </w:rPr>
      </w:pPr>
      <w:r w:rsidRPr="00FC34AE">
        <w:rPr>
          <w:rStyle w:val="tdtitle"/>
          <w:rFonts w:ascii="Times New Roman" w:hAnsi="Times New Roman" w:cs="Times New Roman"/>
          <w:color w:val="909090"/>
          <w:sz w:val="24"/>
          <w:szCs w:val="24"/>
        </w:rPr>
        <w:t>ИНН:</w:t>
      </w:r>
      <w:r w:rsidRPr="00FC34AE">
        <w:rPr>
          <w:rStyle w:val="mr-4"/>
          <w:rFonts w:ascii="Times New Roman" w:hAnsi="Times New Roman" w:cs="Times New Roman"/>
          <w:sz w:val="24"/>
          <w:szCs w:val="24"/>
        </w:rPr>
        <w:t>2368001710</w:t>
      </w:r>
      <w:r w:rsidRPr="00FC34AE">
        <w:rPr>
          <w:rStyle w:val="tdtitle"/>
          <w:rFonts w:ascii="Times New Roman" w:hAnsi="Times New Roman" w:cs="Times New Roman"/>
          <w:color w:val="909090"/>
          <w:sz w:val="24"/>
          <w:szCs w:val="24"/>
        </w:rPr>
        <w:t>ОГРН:</w:t>
      </w:r>
      <w:r w:rsidRPr="00FC34AE">
        <w:rPr>
          <w:rFonts w:ascii="Times New Roman" w:hAnsi="Times New Roman" w:cs="Times New Roman"/>
          <w:sz w:val="24"/>
          <w:szCs w:val="24"/>
        </w:rPr>
        <w:t>1102368001482</w:t>
      </w:r>
      <w:r w:rsidRPr="00FC34AE">
        <w:rPr>
          <w:rFonts w:ascii="Times New Roman" w:hAnsi="Times New Roman" w:cs="Times New Roman"/>
          <w:sz w:val="24"/>
          <w:szCs w:val="24"/>
        </w:rPr>
        <w:br/>
      </w:r>
      <w:r w:rsidRPr="00FC34AE">
        <w:rPr>
          <w:rFonts w:ascii="Times New Roman" w:hAnsi="Times New Roman" w:cs="Times New Roman"/>
          <w:sz w:val="24"/>
          <w:szCs w:val="24"/>
        </w:rPr>
        <w:br/>
      </w:r>
      <w:r w:rsidRPr="00FC34AE">
        <w:rPr>
          <w:rStyle w:val="tdtitle"/>
          <w:rFonts w:ascii="Times New Roman" w:hAnsi="Times New Roman" w:cs="Times New Roman"/>
          <w:color w:val="909090"/>
          <w:sz w:val="24"/>
          <w:szCs w:val="24"/>
        </w:rPr>
        <w:t>Адрес: </w:t>
      </w:r>
      <w:r w:rsidRPr="00FC34AE">
        <w:rPr>
          <w:rFonts w:ascii="Times New Roman" w:hAnsi="Times New Roman" w:cs="Times New Roman"/>
          <w:sz w:val="24"/>
          <w:szCs w:val="24"/>
        </w:rPr>
        <w:t>352630, КРАЙ КРАСНОДАРСКИЙ, РАЙОН БЕЛОРЕЧЕНСКИЙ, ГОРОД БЕЛОРЕЧЕНСК, УЛИЦА 40 ЛЕТ ВЛКСМ, ДОМ 122</w:t>
      </w:r>
    </w:p>
    <w:p w:rsidR="00FC34AE" w:rsidRPr="00FC34AE" w:rsidRDefault="00FC34AE" w:rsidP="00FC34AE">
      <w:pPr>
        <w:shd w:val="clear" w:color="auto" w:fill="FFFFFF"/>
        <w:rPr>
          <w:rFonts w:ascii="Times New Roman" w:hAnsi="Times New Roman" w:cs="Times New Roman"/>
          <w:color w:val="909090"/>
          <w:sz w:val="24"/>
          <w:szCs w:val="24"/>
        </w:rPr>
      </w:pPr>
      <w:r w:rsidRPr="00FC34AE">
        <w:rPr>
          <w:rFonts w:ascii="Times New Roman" w:hAnsi="Times New Roman" w:cs="Times New Roman"/>
          <w:color w:val="909090"/>
          <w:sz w:val="24"/>
          <w:szCs w:val="24"/>
        </w:rPr>
        <w:t>Сообщение</w:t>
      </w:r>
    </w:p>
    <w:tbl>
      <w:tblPr>
        <w:tblW w:w="12073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525"/>
        <w:gridCol w:w="6548"/>
      </w:tblGrid>
      <w:tr w:rsidR="00FC34AE" w:rsidRPr="00FC34AE" w:rsidTr="00FC34AE">
        <w:trPr>
          <w:tblHeader/>
        </w:trPr>
        <w:tc>
          <w:tcPr>
            <w:tcW w:w="5525" w:type="dxa"/>
            <w:shd w:val="clear" w:color="auto" w:fill="FAFAFA"/>
            <w:tcMar>
              <w:top w:w="173" w:type="dxa"/>
              <w:left w:w="230" w:type="dxa"/>
              <w:bottom w:w="173" w:type="dxa"/>
              <w:right w:w="0" w:type="dxa"/>
            </w:tcMar>
            <w:vAlign w:val="center"/>
            <w:hideMark/>
          </w:tcPr>
          <w:p w:rsidR="00FC34AE" w:rsidRPr="00FC34AE" w:rsidRDefault="00FC34AE">
            <w:pPr>
              <w:spacing w:after="346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FC34AE">
              <w:rPr>
                <w:rFonts w:ascii="Times New Roman" w:hAnsi="Times New Roman" w:cs="Times New Roman"/>
                <w:caps/>
                <w:sz w:val="24"/>
                <w:szCs w:val="24"/>
              </w:rPr>
              <w:t>ВИД ТОРГОВ</w:t>
            </w:r>
          </w:p>
        </w:tc>
        <w:tc>
          <w:tcPr>
            <w:tcW w:w="6548" w:type="dxa"/>
            <w:shd w:val="clear" w:color="auto" w:fill="FAFAFA"/>
            <w:tcMar>
              <w:top w:w="173" w:type="dxa"/>
              <w:left w:w="0" w:type="dxa"/>
              <w:bottom w:w="173" w:type="dxa"/>
              <w:right w:w="0" w:type="dxa"/>
            </w:tcMar>
            <w:vAlign w:val="center"/>
            <w:hideMark/>
          </w:tcPr>
          <w:p w:rsidR="00FC34AE" w:rsidRPr="00FC34AE" w:rsidRDefault="00FC34AE">
            <w:pPr>
              <w:spacing w:after="346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FC34AE">
              <w:rPr>
                <w:rFonts w:ascii="Times New Roman" w:hAnsi="Times New Roman" w:cs="Times New Roman"/>
                <w:caps/>
                <w:sz w:val="24"/>
                <w:szCs w:val="24"/>
              </w:rPr>
              <w:t>ДАТА И МЕСТО ПРОВЕДЕНИЯ</w:t>
            </w:r>
          </w:p>
        </w:tc>
      </w:tr>
      <w:tr w:rsidR="00FC34AE" w:rsidRPr="00FC34AE" w:rsidTr="00FC34AE">
        <w:tc>
          <w:tcPr>
            <w:tcW w:w="0" w:type="auto"/>
            <w:shd w:val="clear" w:color="auto" w:fill="auto"/>
            <w:tcMar>
              <w:top w:w="230" w:type="dxa"/>
              <w:left w:w="230" w:type="dxa"/>
              <w:bottom w:w="58" w:type="dxa"/>
              <w:right w:w="173" w:type="dxa"/>
            </w:tcMar>
            <w:hideMark/>
          </w:tcPr>
          <w:p w:rsidR="00FC34AE" w:rsidRPr="00FC34AE" w:rsidRDefault="00FC34AE" w:rsidP="00FC34AE">
            <w:pPr>
              <w:spacing w:after="346" w:line="25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C34AE">
              <w:rPr>
                <w:rFonts w:ascii="Times New Roman" w:hAnsi="Times New Roman" w:cs="Times New Roman"/>
                <w:sz w:val="24"/>
                <w:szCs w:val="24"/>
              </w:rPr>
              <w:t>Открытый аукцион</w:t>
            </w:r>
          </w:p>
          <w:p w:rsidR="00FC34AE" w:rsidRPr="00FC34AE" w:rsidRDefault="00FC34AE" w:rsidP="00FC34AE">
            <w:pPr>
              <w:spacing w:after="346" w:line="25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C34AE">
              <w:rPr>
                <w:rFonts w:ascii="Times New Roman" w:hAnsi="Times New Roman" w:cs="Times New Roman"/>
                <w:sz w:val="24"/>
                <w:szCs w:val="24"/>
              </w:rPr>
              <w:t>Открытая форма подачи предложений о цене</w:t>
            </w:r>
          </w:p>
        </w:tc>
        <w:tc>
          <w:tcPr>
            <w:tcW w:w="0" w:type="auto"/>
            <w:shd w:val="clear" w:color="auto" w:fill="auto"/>
            <w:tcMar>
              <w:top w:w="230" w:type="dxa"/>
              <w:left w:w="0" w:type="dxa"/>
              <w:bottom w:w="58" w:type="dxa"/>
              <w:right w:w="173" w:type="dxa"/>
            </w:tcMar>
            <w:hideMark/>
          </w:tcPr>
          <w:p w:rsidR="00FC34AE" w:rsidRPr="00FC34AE" w:rsidRDefault="00FC34AE" w:rsidP="00FC34AE">
            <w:pPr>
              <w:spacing w:after="346" w:line="25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C34AE">
              <w:rPr>
                <w:rFonts w:ascii="Times New Roman" w:hAnsi="Times New Roman" w:cs="Times New Roman"/>
                <w:sz w:val="24"/>
                <w:szCs w:val="24"/>
              </w:rPr>
              <w:t>29.02.2024 11:00 </w:t>
            </w:r>
          </w:p>
          <w:p w:rsidR="00FC34AE" w:rsidRPr="00FC34AE" w:rsidRDefault="00FC34AE" w:rsidP="00FC34AE">
            <w:pPr>
              <w:spacing w:after="346" w:line="253" w:lineRule="atLeast"/>
              <w:rPr>
                <w:rFonts w:ascii="Times New Roman" w:hAnsi="Times New Roman" w:cs="Times New Roman"/>
                <w:color w:val="909090"/>
                <w:sz w:val="24"/>
                <w:szCs w:val="24"/>
              </w:rPr>
            </w:pPr>
            <w:r w:rsidRPr="00FC34AE">
              <w:rPr>
                <w:rFonts w:ascii="Times New Roman" w:hAnsi="Times New Roman" w:cs="Times New Roman"/>
                <w:color w:val="909090"/>
                <w:sz w:val="24"/>
                <w:szCs w:val="24"/>
              </w:rPr>
              <w:t>(Московское время МСК)</w:t>
            </w:r>
          </w:p>
          <w:p w:rsidR="00FC34AE" w:rsidRPr="00FC34AE" w:rsidRDefault="00FC34AE" w:rsidP="00FC34AE">
            <w:pPr>
              <w:spacing w:after="346" w:line="25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34AE">
              <w:rPr>
                <w:rFonts w:ascii="Times New Roman" w:hAnsi="Times New Roman" w:cs="Times New Roman"/>
                <w:sz w:val="24"/>
                <w:szCs w:val="24"/>
              </w:rPr>
              <w:t>uTender</w:t>
            </w:r>
            <w:proofErr w:type="spellEnd"/>
          </w:p>
        </w:tc>
      </w:tr>
    </w:tbl>
    <w:p w:rsidR="00FC34AE" w:rsidRPr="00FC34AE" w:rsidRDefault="00FC34AE" w:rsidP="00FC34AE">
      <w:pPr>
        <w:rPr>
          <w:rFonts w:ascii="Times New Roman" w:hAnsi="Times New Roman" w:cs="Times New Roman"/>
          <w:color w:val="909090"/>
          <w:sz w:val="24"/>
          <w:szCs w:val="24"/>
        </w:rPr>
      </w:pPr>
      <w:r w:rsidRPr="00FC34AE">
        <w:rPr>
          <w:rFonts w:ascii="Times New Roman" w:hAnsi="Times New Roman" w:cs="Times New Roman"/>
          <w:color w:val="909090"/>
          <w:sz w:val="24"/>
          <w:szCs w:val="24"/>
        </w:rPr>
        <w:t>Прием заявок:</w:t>
      </w:r>
    </w:p>
    <w:p w:rsidR="00FC34AE" w:rsidRPr="00FC34AE" w:rsidRDefault="00FC34AE" w:rsidP="00FC34AE">
      <w:pPr>
        <w:rPr>
          <w:rFonts w:ascii="Times New Roman" w:hAnsi="Times New Roman" w:cs="Times New Roman"/>
          <w:sz w:val="24"/>
          <w:szCs w:val="24"/>
        </w:rPr>
      </w:pPr>
      <w:r w:rsidRPr="00FC34AE">
        <w:rPr>
          <w:rFonts w:ascii="Times New Roman" w:hAnsi="Times New Roman" w:cs="Times New Roman"/>
          <w:sz w:val="24"/>
          <w:szCs w:val="24"/>
        </w:rPr>
        <w:lastRenderedPageBreak/>
        <w:t>с 22.01.2024 00:00 по 28.02.2024 23:00 </w:t>
      </w:r>
    </w:p>
    <w:p w:rsidR="00FC34AE" w:rsidRPr="00FC34AE" w:rsidRDefault="00FC34AE" w:rsidP="00FC34AE">
      <w:pPr>
        <w:rPr>
          <w:rFonts w:ascii="Times New Roman" w:hAnsi="Times New Roman" w:cs="Times New Roman"/>
          <w:color w:val="909090"/>
          <w:sz w:val="24"/>
          <w:szCs w:val="24"/>
        </w:rPr>
      </w:pPr>
      <w:r w:rsidRPr="00FC34AE">
        <w:rPr>
          <w:rFonts w:ascii="Times New Roman" w:hAnsi="Times New Roman" w:cs="Times New Roman"/>
          <w:color w:val="909090"/>
          <w:sz w:val="24"/>
          <w:szCs w:val="24"/>
        </w:rPr>
        <w:t>(Московское время МСК)</w:t>
      </w:r>
    </w:p>
    <w:p w:rsidR="00FC34AE" w:rsidRPr="00FC34AE" w:rsidRDefault="00FC34AE" w:rsidP="00FC34AE">
      <w:pPr>
        <w:rPr>
          <w:rFonts w:ascii="Times New Roman" w:hAnsi="Times New Roman" w:cs="Times New Roman"/>
          <w:sz w:val="24"/>
          <w:szCs w:val="24"/>
        </w:rPr>
      </w:pPr>
      <w:r w:rsidRPr="00FC34AE">
        <w:rPr>
          <w:rFonts w:ascii="Times New Roman" w:hAnsi="Times New Roman" w:cs="Times New Roman"/>
          <w:sz w:val="24"/>
          <w:szCs w:val="24"/>
        </w:rPr>
        <w:t>Прием заявок с 00-00 ч. 22.01.2024 г. по 23-00 ч. 28.02.2024 г. (</w:t>
      </w:r>
      <w:proofErr w:type="spellStart"/>
      <w:r w:rsidRPr="00FC34AE">
        <w:rPr>
          <w:rFonts w:ascii="Times New Roman" w:hAnsi="Times New Roman" w:cs="Times New Roman"/>
          <w:sz w:val="24"/>
          <w:szCs w:val="24"/>
        </w:rPr>
        <w:t>мск</w:t>
      </w:r>
      <w:proofErr w:type="spellEnd"/>
      <w:r w:rsidRPr="00FC34AE">
        <w:rPr>
          <w:rFonts w:ascii="Times New Roman" w:hAnsi="Times New Roman" w:cs="Times New Roman"/>
          <w:sz w:val="24"/>
          <w:szCs w:val="24"/>
        </w:rPr>
        <w:t xml:space="preserve">). Для участия в торгах необходимо: в указанный срок приема заявок подать заявку, заключить договор о задатке, внести задаток. Заявка на участие в торгах составляется в произвольной форме на русском языке и должна содержать следующие сведения: 1) наименование, организационно-правовую форму, местонахождение, почтовый адрес заявителя (для юридического лица), фамилию, имя, отчество, паспортные данные, сведения о месте жительства заявителя (для физического лица); 2) номер контактного телефона, адрес электронной почты заявителя; 3) сведения о наличии или об отсутствии заинтересованности заявителя по отношению к должнику, кредиторам, арбитражному управляющему и о характере этой заинтересованности, сведения об участии в капитале заявителя арбитражного управляющего, а также </w:t>
      </w:r>
      <w:proofErr w:type="spellStart"/>
      <w:r w:rsidRPr="00FC34AE">
        <w:rPr>
          <w:rFonts w:ascii="Times New Roman" w:hAnsi="Times New Roman" w:cs="Times New Roman"/>
          <w:sz w:val="24"/>
          <w:szCs w:val="24"/>
        </w:rPr>
        <w:t>саморегулируемой</w:t>
      </w:r>
      <w:proofErr w:type="spellEnd"/>
      <w:r w:rsidRPr="00FC34AE">
        <w:rPr>
          <w:rFonts w:ascii="Times New Roman" w:hAnsi="Times New Roman" w:cs="Times New Roman"/>
          <w:sz w:val="24"/>
          <w:szCs w:val="24"/>
        </w:rPr>
        <w:t xml:space="preserve"> организации арбитражных управляющих, членом или руководителем которой является арбитражный управляющий. В целях участия в торгах заявитель должен перечислить задаток: в размере 20 % начальной цены продажи лота, по следующим реквизитам: получатель ООО «БЕЛПРОМНЕФТЕГАЗ», </w:t>
      </w:r>
      <w:proofErr w:type="spellStart"/>
      <w:proofErr w:type="gramStart"/>
      <w:r w:rsidRPr="00FC34AE">
        <w:rPr>
          <w:rFonts w:ascii="Times New Roman" w:hAnsi="Times New Roman" w:cs="Times New Roman"/>
          <w:sz w:val="24"/>
          <w:szCs w:val="24"/>
        </w:rPr>
        <w:t>р</w:t>
      </w:r>
      <w:proofErr w:type="spellEnd"/>
      <w:proofErr w:type="gramEnd"/>
      <w:r w:rsidRPr="00FC34AE">
        <w:rPr>
          <w:rFonts w:ascii="Times New Roman" w:hAnsi="Times New Roman" w:cs="Times New Roman"/>
          <w:sz w:val="24"/>
          <w:szCs w:val="24"/>
        </w:rPr>
        <w:t>/с 40702810901000000358, Сбербанк Юго-Западный, БИК 046015602, к/с 30101810600000000602.</w:t>
      </w:r>
    </w:p>
    <w:p w:rsidR="00FC34AE" w:rsidRPr="00FC34AE" w:rsidRDefault="00FC34AE" w:rsidP="00FC34AE">
      <w:pPr>
        <w:rPr>
          <w:rFonts w:ascii="Times New Roman" w:hAnsi="Times New Roman" w:cs="Times New Roman"/>
          <w:color w:val="909090"/>
          <w:sz w:val="24"/>
          <w:szCs w:val="24"/>
        </w:rPr>
      </w:pPr>
      <w:r w:rsidRPr="00FC34AE">
        <w:rPr>
          <w:rFonts w:ascii="Times New Roman" w:hAnsi="Times New Roman" w:cs="Times New Roman"/>
          <w:color w:val="909090"/>
          <w:sz w:val="24"/>
          <w:szCs w:val="24"/>
        </w:rPr>
        <w:t>Дополнительно:</w:t>
      </w:r>
    </w:p>
    <w:p w:rsidR="00FC34AE" w:rsidRPr="00FC34AE" w:rsidRDefault="00FC34AE" w:rsidP="00FC34AE">
      <w:pPr>
        <w:rPr>
          <w:rFonts w:ascii="Times New Roman" w:hAnsi="Times New Roman" w:cs="Times New Roman"/>
          <w:sz w:val="24"/>
          <w:szCs w:val="24"/>
        </w:rPr>
      </w:pPr>
      <w:r w:rsidRPr="00FC34AE">
        <w:rPr>
          <w:rFonts w:ascii="Times New Roman" w:hAnsi="Times New Roman" w:cs="Times New Roman"/>
          <w:sz w:val="24"/>
          <w:szCs w:val="24"/>
        </w:rPr>
        <w:t xml:space="preserve">С имуществом можно познакомиться по адресу: Краснодарский край, </w:t>
      </w:r>
      <w:proofErr w:type="gramStart"/>
      <w:r w:rsidRPr="00FC34AE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FC34AE">
        <w:rPr>
          <w:rFonts w:ascii="Times New Roman" w:hAnsi="Times New Roman" w:cs="Times New Roman"/>
          <w:sz w:val="24"/>
          <w:szCs w:val="24"/>
        </w:rPr>
        <w:t>. Белореченск, проезд Промышленный, д. 56, по предварительной записи у организатора торгов, тел. 89184210802, (ovcharenko50@mail.ru).</w:t>
      </w:r>
    </w:p>
    <w:p w:rsidR="00FC34AE" w:rsidRPr="00FC34AE" w:rsidRDefault="00FC34AE" w:rsidP="00FC34A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C34AE">
        <w:rPr>
          <w:rFonts w:ascii="Times New Roman" w:hAnsi="Times New Roman" w:cs="Times New Roman"/>
          <w:b/>
          <w:bCs/>
          <w:sz w:val="24"/>
          <w:szCs w:val="24"/>
        </w:rPr>
        <w:t>Лоты (всего 1)</w:t>
      </w:r>
    </w:p>
    <w:tbl>
      <w:tblPr>
        <w:tblW w:w="12073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791"/>
        <w:gridCol w:w="4282"/>
      </w:tblGrid>
      <w:tr w:rsidR="00FC34AE" w:rsidRPr="00FC34AE" w:rsidTr="00FC34AE">
        <w:trPr>
          <w:tblHeader/>
        </w:trPr>
        <w:tc>
          <w:tcPr>
            <w:tcW w:w="6157" w:type="dxa"/>
            <w:shd w:val="clear" w:color="auto" w:fill="FAFAFA"/>
            <w:tcMar>
              <w:top w:w="173" w:type="dxa"/>
              <w:left w:w="230" w:type="dxa"/>
              <w:bottom w:w="173" w:type="dxa"/>
              <w:right w:w="0" w:type="dxa"/>
            </w:tcMar>
            <w:vAlign w:val="center"/>
            <w:hideMark/>
          </w:tcPr>
          <w:p w:rsidR="00FC34AE" w:rsidRPr="00FC34AE" w:rsidRDefault="00FC34AE">
            <w:pPr>
              <w:spacing w:after="346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FC34AE">
              <w:rPr>
                <w:rFonts w:ascii="Times New Roman" w:hAnsi="Times New Roman" w:cs="Times New Roman"/>
                <w:caps/>
                <w:sz w:val="24"/>
                <w:szCs w:val="24"/>
              </w:rPr>
              <w:t>ЛОТ</w:t>
            </w:r>
          </w:p>
        </w:tc>
        <w:tc>
          <w:tcPr>
            <w:tcW w:w="5916" w:type="dxa"/>
            <w:shd w:val="clear" w:color="auto" w:fill="FAFAFA"/>
            <w:tcMar>
              <w:top w:w="173" w:type="dxa"/>
              <w:left w:w="0" w:type="dxa"/>
              <w:bottom w:w="173" w:type="dxa"/>
              <w:right w:w="0" w:type="dxa"/>
            </w:tcMar>
            <w:vAlign w:val="center"/>
            <w:hideMark/>
          </w:tcPr>
          <w:p w:rsidR="00FC34AE" w:rsidRPr="00FC34AE" w:rsidRDefault="00FC34AE">
            <w:pPr>
              <w:spacing w:after="346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FC34AE">
              <w:rPr>
                <w:rFonts w:ascii="Times New Roman" w:hAnsi="Times New Roman" w:cs="Times New Roman"/>
                <w:caps/>
                <w:sz w:val="24"/>
                <w:szCs w:val="24"/>
              </w:rPr>
              <w:t>ИНФОРМАЦИЯ О ЦЕНЕ</w:t>
            </w:r>
          </w:p>
        </w:tc>
      </w:tr>
      <w:tr w:rsidR="00FC34AE" w:rsidRPr="00FC34AE" w:rsidTr="00FC34AE">
        <w:tc>
          <w:tcPr>
            <w:tcW w:w="0" w:type="auto"/>
            <w:shd w:val="clear" w:color="auto" w:fill="auto"/>
            <w:tcMar>
              <w:top w:w="230" w:type="dxa"/>
              <w:left w:w="230" w:type="dxa"/>
              <w:bottom w:w="58" w:type="dxa"/>
              <w:right w:w="173" w:type="dxa"/>
            </w:tcMar>
            <w:hideMark/>
          </w:tcPr>
          <w:p w:rsidR="00FC34AE" w:rsidRPr="00FC34AE" w:rsidRDefault="00FC34AE" w:rsidP="00FC34AE">
            <w:pPr>
              <w:spacing w:after="346" w:line="25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C34AE">
              <w:rPr>
                <w:rFonts w:ascii="Times New Roman" w:hAnsi="Times New Roman" w:cs="Times New Roman"/>
                <w:sz w:val="24"/>
                <w:szCs w:val="24"/>
              </w:rPr>
              <w:t>Лот № 1</w:t>
            </w:r>
          </w:p>
          <w:p w:rsidR="00FC34AE" w:rsidRPr="00FC34AE" w:rsidRDefault="00FC34AE" w:rsidP="00FC34AE">
            <w:pPr>
              <w:spacing w:after="346" w:line="25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C34AE">
              <w:rPr>
                <w:rFonts w:ascii="Times New Roman" w:hAnsi="Times New Roman" w:cs="Times New Roman"/>
                <w:sz w:val="24"/>
                <w:szCs w:val="24"/>
              </w:rPr>
              <w:t>ГАЗ-А22R33 ГРУЗОВОЙ С БОРТОВОЙ ПЛАТФОРМОЙ VIN:</w:t>
            </w:r>
            <w:proofErr w:type="gramEnd"/>
            <w:r w:rsidRPr="00FC34AE">
              <w:rPr>
                <w:rFonts w:ascii="Times New Roman" w:hAnsi="Times New Roman" w:cs="Times New Roman"/>
                <w:sz w:val="24"/>
                <w:szCs w:val="24"/>
              </w:rPr>
              <w:t xml:space="preserve"> X96A22R33F2613952, год выпуска 2015</w:t>
            </w:r>
          </w:p>
          <w:p w:rsidR="00FC34AE" w:rsidRPr="00FC34AE" w:rsidRDefault="00FC34AE" w:rsidP="00FC34AE">
            <w:pPr>
              <w:spacing w:after="346" w:line="25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C34AE">
              <w:rPr>
                <w:rStyle w:val="tdtitle"/>
                <w:rFonts w:ascii="Times New Roman" w:hAnsi="Times New Roman" w:cs="Times New Roman"/>
                <w:color w:val="909090"/>
                <w:sz w:val="24"/>
                <w:szCs w:val="24"/>
              </w:rPr>
              <w:lastRenderedPageBreak/>
              <w:t>Автомобили</w:t>
            </w:r>
          </w:p>
        </w:tc>
        <w:tc>
          <w:tcPr>
            <w:tcW w:w="0" w:type="auto"/>
            <w:shd w:val="clear" w:color="auto" w:fill="auto"/>
            <w:tcMar>
              <w:top w:w="230" w:type="dxa"/>
              <w:left w:w="0" w:type="dxa"/>
              <w:bottom w:w="58" w:type="dxa"/>
              <w:right w:w="173" w:type="dxa"/>
            </w:tcMar>
            <w:hideMark/>
          </w:tcPr>
          <w:p w:rsidR="00FC34AE" w:rsidRPr="00FC34AE" w:rsidRDefault="00FC34AE" w:rsidP="00FC34AE">
            <w:pPr>
              <w:spacing w:after="346" w:line="253" w:lineRule="atLeast"/>
              <w:rPr>
                <w:rFonts w:ascii="Times New Roman" w:hAnsi="Times New Roman" w:cs="Times New Roman"/>
                <w:color w:val="909090"/>
                <w:sz w:val="24"/>
                <w:szCs w:val="24"/>
              </w:rPr>
            </w:pPr>
            <w:r w:rsidRPr="00FC34AE">
              <w:rPr>
                <w:rFonts w:ascii="Times New Roman" w:hAnsi="Times New Roman" w:cs="Times New Roman"/>
                <w:color w:val="909090"/>
                <w:sz w:val="24"/>
                <w:szCs w:val="24"/>
              </w:rPr>
              <w:lastRenderedPageBreak/>
              <w:t>Начальная цена:</w:t>
            </w:r>
          </w:p>
          <w:p w:rsidR="00FC34AE" w:rsidRPr="00FC34AE" w:rsidRDefault="00FC34AE" w:rsidP="00FC34AE">
            <w:pPr>
              <w:spacing w:after="346" w:line="25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C34AE">
              <w:rPr>
                <w:rFonts w:ascii="Times New Roman" w:hAnsi="Times New Roman" w:cs="Times New Roman"/>
                <w:sz w:val="24"/>
                <w:szCs w:val="24"/>
              </w:rPr>
              <w:t>1 180 000,00 ₽</w:t>
            </w:r>
          </w:p>
          <w:p w:rsidR="00FC34AE" w:rsidRPr="00FC34AE" w:rsidRDefault="00FC34AE" w:rsidP="00FC34AE">
            <w:pPr>
              <w:spacing w:after="346" w:line="253" w:lineRule="atLeast"/>
              <w:rPr>
                <w:rFonts w:ascii="Times New Roman" w:hAnsi="Times New Roman" w:cs="Times New Roman"/>
                <w:color w:val="909090"/>
                <w:sz w:val="24"/>
                <w:szCs w:val="24"/>
              </w:rPr>
            </w:pPr>
            <w:r w:rsidRPr="00FC34AE">
              <w:rPr>
                <w:rFonts w:ascii="Times New Roman" w:hAnsi="Times New Roman" w:cs="Times New Roman"/>
                <w:color w:val="909090"/>
                <w:sz w:val="24"/>
                <w:szCs w:val="24"/>
              </w:rPr>
              <w:lastRenderedPageBreak/>
              <w:t>Шаг аукциона:</w:t>
            </w:r>
          </w:p>
          <w:p w:rsidR="00FC34AE" w:rsidRPr="00FC34AE" w:rsidRDefault="00FC34AE" w:rsidP="00FC34AE">
            <w:pPr>
              <w:spacing w:after="346" w:line="25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C34AE">
              <w:rPr>
                <w:rFonts w:ascii="Times New Roman" w:hAnsi="Times New Roman" w:cs="Times New Roman"/>
                <w:sz w:val="24"/>
                <w:szCs w:val="24"/>
              </w:rPr>
              <w:t>10,00 %</w:t>
            </w:r>
          </w:p>
          <w:p w:rsidR="00FC34AE" w:rsidRPr="00FC34AE" w:rsidRDefault="00FC34AE" w:rsidP="00FC34AE">
            <w:pPr>
              <w:spacing w:after="346" w:line="253" w:lineRule="atLeast"/>
              <w:rPr>
                <w:rFonts w:ascii="Times New Roman" w:hAnsi="Times New Roman" w:cs="Times New Roman"/>
                <w:color w:val="909090"/>
                <w:sz w:val="24"/>
                <w:szCs w:val="24"/>
              </w:rPr>
            </w:pPr>
            <w:r w:rsidRPr="00FC34AE">
              <w:rPr>
                <w:rFonts w:ascii="Times New Roman" w:hAnsi="Times New Roman" w:cs="Times New Roman"/>
                <w:color w:val="909090"/>
                <w:sz w:val="24"/>
                <w:szCs w:val="24"/>
              </w:rPr>
              <w:t>Задаток:</w:t>
            </w:r>
          </w:p>
          <w:p w:rsidR="00FC34AE" w:rsidRPr="00FC34AE" w:rsidRDefault="00FC34AE" w:rsidP="00FC34AE">
            <w:pPr>
              <w:spacing w:after="346" w:line="25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C34AE">
              <w:rPr>
                <w:rFonts w:ascii="Times New Roman" w:hAnsi="Times New Roman" w:cs="Times New Roman"/>
                <w:sz w:val="24"/>
                <w:szCs w:val="24"/>
              </w:rPr>
              <w:t>20,00 %</w:t>
            </w:r>
          </w:p>
        </w:tc>
      </w:tr>
    </w:tbl>
    <w:p w:rsidR="00FC34AE" w:rsidRPr="00FC34AE" w:rsidRDefault="00FC34AE" w:rsidP="00FC34A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C34AE">
        <w:rPr>
          <w:rFonts w:ascii="Times New Roman" w:hAnsi="Times New Roman" w:cs="Times New Roman"/>
          <w:b/>
          <w:bCs/>
          <w:sz w:val="24"/>
          <w:szCs w:val="24"/>
        </w:rPr>
        <w:lastRenderedPageBreak/>
        <w:t>Текст сообщения</w:t>
      </w:r>
    </w:p>
    <w:p w:rsidR="00FC34AE" w:rsidRPr="00FC34AE" w:rsidRDefault="00FC34AE" w:rsidP="00FC34AE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FC34AE">
        <w:rPr>
          <w:rFonts w:ascii="Times New Roman" w:hAnsi="Times New Roman" w:cs="Times New Roman"/>
          <w:sz w:val="24"/>
          <w:szCs w:val="24"/>
        </w:rPr>
        <w:t>Организатор торгов - конкурсный управляющий ООО «БЕЛПРОМНЕФТЕГАЗ» (ОГРН 1102368001482 , ИНН 2368001710 , адрес 352630, край Краснодарский, р-н Белореченский, г. Белореченск ул. 40 Лет ВЛКСМ д. 122, решением Арбитражного суда Краснодарского края от 20 июля 2022 г. по делу №А32-32772/2021 введена процедура конкурсного производства) - Овчаренко Вадим Петрович (ИНН 010501330158 , СНИЛС 064-864-255 90, почтовый адрес: 385016, Республика Адыгея, Майкоп, Подгорная, 134, адрес электронной</w:t>
      </w:r>
      <w:proofErr w:type="gramEnd"/>
      <w:r w:rsidRPr="00FC34AE">
        <w:rPr>
          <w:rFonts w:ascii="Times New Roman" w:hAnsi="Times New Roman" w:cs="Times New Roman"/>
          <w:sz w:val="24"/>
          <w:szCs w:val="24"/>
        </w:rPr>
        <w:t xml:space="preserve"> почты: ovcharenko50@mail.ru, контактный номер 89184210802) - член Ассоциации «МСРО АУ» (ОГРН 1026104143218 , ИНН 6167065084 , адрес: 344011, г. Ростов-на-Дону, пер. Гвардейский, 7), сообщает о продаже имуществ</w:t>
      </w:r>
      <w:proofErr w:type="gramStart"/>
      <w:r w:rsidRPr="00FC34AE">
        <w:rPr>
          <w:rFonts w:ascii="Times New Roman" w:hAnsi="Times New Roman" w:cs="Times New Roman"/>
          <w:sz w:val="24"/>
          <w:szCs w:val="24"/>
        </w:rPr>
        <w:t>а ООО</w:t>
      </w:r>
      <w:proofErr w:type="gramEnd"/>
      <w:r w:rsidRPr="00FC34AE">
        <w:rPr>
          <w:rFonts w:ascii="Times New Roman" w:hAnsi="Times New Roman" w:cs="Times New Roman"/>
          <w:sz w:val="24"/>
          <w:szCs w:val="24"/>
        </w:rPr>
        <w:t xml:space="preserve"> «БЕЛПРОМНЕФТЕГАЗ» на электронных торгах в форме открытого аукциона с открытой формой представления предложений о цене. Предметом торгов является следующее имущество:</w:t>
      </w:r>
      <w:r w:rsidRPr="00FC34AE">
        <w:rPr>
          <w:rFonts w:ascii="Times New Roman" w:hAnsi="Times New Roman" w:cs="Times New Roman"/>
          <w:sz w:val="24"/>
          <w:szCs w:val="24"/>
        </w:rPr>
        <w:br/>
        <w:t>лот №1</w:t>
      </w:r>
      <w:proofErr w:type="gramStart"/>
      <w:r w:rsidRPr="00FC34AE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FC34A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C34AE">
        <w:rPr>
          <w:rFonts w:ascii="Times New Roman" w:hAnsi="Times New Roman" w:cs="Times New Roman"/>
          <w:sz w:val="24"/>
          <w:szCs w:val="24"/>
        </w:rPr>
        <w:t>ГАЗ-А22R33 ГРУЗОВОЙ С БОРТОВОЙ ПЛАТФОРМОЙ VIN:</w:t>
      </w:r>
      <w:proofErr w:type="gramEnd"/>
      <w:r w:rsidRPr="00FC34AE">
        <w:rPr>
          <w:rFonts w:ascii="Times New Roman" w:hAnsi="Times New Roman" w:cs="Times New Roman"/>
          <w:sz w:val="24"/>
          <w:szCs w:val="24"/>
        </w:rPr>
        <w:t xml:space="preserve"> X96A22R33F2613952, год выпуска 2015 , начальная цена 1 180 000 рублей.</w:t>
      </w:r>
      <w:r w:rsidRPr="00FC34AE">
        <w:rPr>
          <w:rFonts w:ascii="Times New Roman" w:hAnsi="Times New Roman" w:cs="Times New Roman"/>
          <w:sz w:val="24"/>
          <w:szCs w:val="24"/>
        </w:rPr>
        <w:br/>
        <w:t xml:space="preserve">Аукцион проводится на электронной площадке </w:t>
      </w:r>
      <w:proofErr w:type="spellStart"/>
      <w:r w:rsidRPr="00FC34AE">
        <w:rPr>
          <w:rFonts w:ascii="Times New Roman" w:hAnsi="Times New Roman" w:cs="Times New Roman"/>
          <w:sz w:val="24"/>
          <w:szCs w:val="24"/>
        </w:rPr>
        <w:t>UTender</w:t>
      </w:r>
      <w:proofErr w:type="spellEnd"/>
      <w:r w:rsidRPr="00FC34AE">
        <w:rPr>
          <w:rFonts w:ascii="Times New Roman" w:hAnsi="Times New Roman" w:cs="Times New Roman"/>
          <w:sz w:val="24"/>
          <w:szCs w:val="24"/>
        </w:rPr>
        <w:t>, размещенной в сети Интернет по адресу: http://utender.ru/ Торги состоятся 29.02.2024 г. в 11-00 ч. (</w:t>
      </w:r>
      <w:proofErr w:type="spellStart"/>
      <w:r w:rsidRPr="00FC34AE">
        <w:rPr>
          <w:rFonts w:ascii="Times New Roman" w:hAnsi="Times New Roman" w:cs="Times New Roman"/>
          <w:sz w:val="24"/>
          <w:szCs w:val="24"/>
        </w:rPr>
        <w:t>мск</w:t>
      </w:r>
      <w:proofErr w:type="spellEnd"/>
      <w:r w:rsidRPr="00FC34AE">
        <w:rPr>
          <w:rFonts w:ascii="Times New Roman" w:hAnsi="Times New Roman" w:cs="Times New Roman"/>
          <w:sz w:val="24"/>
          <w:szCs w:val="24"/>
        </w:rPr>
        <w:t>). Место проведения торгов - ЭТП «</w:t>
      </w:r>
      <w:proofErr w:type="spellStart"/>
      <w:r w:rsidRPr="00FC34AE">
        <w:rPr>
          <w:rFonts w:ascii="Times New Roman" w:hAnsi="Times New Roman" w:cs="Times New Roman"/>
          <w:sz w:val="24"/>
          <w:szCs w:val="24"/>
        </w:rPr>
        <w:t>Ютендер</w:t>
      </w:r>
      <w:proofErr w:type="spellEnd"/>
      <w:r w:rsidRPr="00FC34AE">
        <w:rPr>
          <w:rFonts w:ascii="Times New Roman" w:hAnsi="Times New Roman" w:cs="Times New Roman"/>
          <w:sz w:val="24"/>
          <w:szCs w:val="24"/>
        </w:rPr>
        <w:t>» (http://utender.ru/).</w:t>
      </w:r>
      <w:r w:rsidRPr="00FC34AE">
        <w:rPr>
          <w:rFonts w:ascii="Times New Roman" w:hAnsi="Times New Roman" w:cs="Times New Roman"/>
          <w:sz w:val="24"/>
          <w:szCs w:val="24"/>
        </w:rPr>
        <w:br/>
        <w:t>Прием заявок с 00-00 ч. 22.01.2024 г. по 23-00 ч. 28.02.2024 г. (</w:t>
      </w:r>
      <w:proofErr w:type="spellStart"/>
      <w:r w:rsidRPr="00FC34AE">
        <w:rPr>
          <w:rFonts w:ascii="Times New Roman" w:hAnsi="Times New Roman" w:cs="Times New Roman"/>
          <w:sz w:val="24"/>
          <w:szCs w:val="24"/>
        </w:rPr>
        <w:t>мск</w:t>
      </w:r>
      <w:proofErr w:type="spellEnd"/>
      <w:r w:rsidRPr="00FC34AE">
        <w:rPr>
          <w:rFonts w:ascii="Times New Roman" w:hAnsi="Times New Roman" w:cs="Times New Roman"/>
          <w:sz w:val="24"/>
          <w:szCs w:val="24"/>
        </w:rPr>
        <w:t xml:space="preserve">). Для участия в торгах необходимо: в указанный срок приема заявок подать заявку, заключить договор о задатке, внести задаток. Заявка на участие в торгах составляется в произвольной форме на русском языке и должна содержать следующие сведения: 1) наименование, организационно-правовую форму, местонахождение, почтовый адрес заявителя (для юридического лица), фамилию, имя, отчество, паспортные данные, сведения о месте жительства заявителя (для физического лица); 2) номер контактного телефона, адрес электронной почты заявителя; 3) сведения о наличии или об отсутствии заинтересованности </w:t>
      </w:r>
      <w:r w:rsidRPr="00FC34AE">
        <w:rPr>
          <w:rFonts w:ascii="Times New Roman" w:hAnsi="Times New Roman" w:cs="Times New Roman"/>
          <w:sz w:val="24"/>
          <w:szCs w:val="24"/>
        </w:rPr>
        <w:lastRenderedPageBreak/>
        <w:t xml:space="preserve">заявителя по отношению к должнику, кредиторам, арбитражному управляющему и о характере этой заинтересованности, сведения об участии в капитале заявителя арбитражного управляющего, а также </w:t>
      </w:r>
      <w:proofErr w:type="spellStart"/>
      <w:r w:rsidRPr="00FC34AE">
        <w:rPr>
          <w:rFonts w:ascii="Times New Roman" w:hAnsi="Times New Roman" w:cs="Times New Roman"/>
          <w:sz w:val="24"/>
          <w:szCs w:val="24"/>
        </w:rPr>
        <w:t>саморегулируемой</w:t>
      </w:r>
      <w:proofErr w:type="spellEnd"/>
      <w:r w:rsidRPr="00FC34AE">
        <w:rPr>
          <w:rFonts w:ascii="Times New Roman" w:hAnsi="Times New Roman" w:cs="Times New Roman"/>
          <w:sz w:val="24"/>
          <w:szCs w:val="24"/>
        </w:rPr>
        <w:t xml:space="preserve"> организации арбитражных управляющих, членом или руководителем которой является арбитражный управляющий. В целях участия в торгах заявитель должен перечислить задаток: в размере 20 % начальной цены продажи лота, по следующим реквизитам: получатель ООО «БЕЛПРОМНЕФТЕГАЗ», </w:t>
      </w:r>
      <w:proofErr w:type="spellStart"/>
      <w:proofErr w:type="gramStart"/>
      <w:r w:rsidRPr="00FC34AE">
        <w:rPr>
          <w:rFonts w:ascii="Times New Roman" w:hAnsi="Times New Roman" w:cs="Times New Roman"/>
          <w:sz w:val="24"/>
          <w:szCs w:val="24"/>
        </w:rPr>
        <w:t>р</w:t>
      </w:r>
      <w:proofErr w:type="spellEnd"/>
      <w:proofErr w:type="gramEnd"/>
      <w:r w:rsidRPr="00FC34AE">
        <w:rPr>
          <w:rFonts w:ascii="Times New Roman" w:hAnsi="Times New Roman" w:cs="Times New Roman"/>
          <w:sz w:val="24"/>
          <w:szCs w:val="24"/>
        </w:rPr>
        <w:t>/с 40702810901000000358, Сбербанк Юго-Западный, БИК 046015602, к/с 30101810600000000602.</w:t>
      </w:r>
      <w:r w:rsidRPr="00FC34AE">
        <w:rPr>
          <w:rFonts w:ascii="Times New Roman" w:hAnsi="Times New Roman" w:cs="Times New Roman"/>
          <w:sz w:val="24"/>
          <w:szCs w:val="24"/>
        </w:rPr>
        <w:br/>
        <w:t xml:space="preserve">Задаток должен поступить на указанный счет не позднее даты составления протокола об определении участников торгов. Торги проводятся путем повышения начальной цены продажи имущества на «шаг аукциона», который составляет 10% от начальной цены продажи лота, Победителем аукциона признается участник торгов, предложивший наиболее высокую цену. Результаты торгов будут подведены в день окончания торгов на электронной площадке. Решение организатора торгов об определении победителя торгов оформляется протоколом о результатах проведения торгов. В течение пяти дней </w:t>
      </w:r>
      <w:proofErr w:type="gramStart"/>
      <w:r w:rsidRPr="00FC34AE">
        <w:rPr>
          <w:rFonts w:ascii="Times New Roman" w:hAnsi="Times New Roman" w:cs="Times New Roman"/>
          <w:sz w:val="24"/>
          <w:szCs w:val="24"/>
        </w:rPr>
        <w:t>с даты утверждения</w:t>
      </w:r>
      <w:proofErr w:type="gramEnd"/>
      <w:r w:rsidRPr="00FC34AE">
        <w:rPr>
          <w:rFonts w:ascii="Times New Roman" w:hAnsi="Times New Roman" w:cs="Times New Roman"/>
          <w:sz w:val="24"/>
          <w:szCs w:val="24"/>
        </w:rPr>
        <w:t xml:space="preserve"> протокола конкурсный управляющий направляет победителю торгов предложение заключить договор купли-продажи имущества с приложением проекта данного договора в соответствии с представленным победителем торгов предложением о цене имущества. Договор купли-продажи имущества должен быть заключен в течение пяти дней </w:t>
      </w:r>
      <w:proofErr w:type="gramStart"/>
      <w:r w:rsidRPr="00FC34AE">
        <w:rPr>
          <w:rFonts w:ascii="Times New Roman" w:hAnsi="Times New Roman" w:cs="Times New Roman"/>
          <w:sz w:val="24"/>
          <w:szCs w:val="24"/>
        </w:rPr>
        <w:t>с даты получения</w:t>
      </w:r>
      <w:proofErr w:type="gramEnd"/>
      <w:r w:rsidRPr="00FC34AE">
        <w:rPr>
          <w:rFonts w:ascii="Times New Roman" w:hAnsi="Times New Roman" w:cs="Times New Roman"/>
          <w:sz w:val="24"/>
          <w:szCs w:val="24"/>
        </w:rPr>
        <w:t xml:space="preserve"> победителем торгов предложения о заключении данного договора. Победитель торгов перечисляет денежные средства в оплату приобретенного имущества в течение тридцати дней со дня подписания договора купли-продажи имущества по следующим реквизитам: получатель ООО «БЕЛПРОМНЕФТЕГАЗ», </w:t>
      </w:r>
      <w:proofErr w:type="spellStart"/>
      <w:proofErr w:type="gramStart"/>
      <w:r w:rsidRPr="00FC34AE">
        <w:rPr>
          <w:rFonts w:ascii="Times New Roman" w:hAnsi="Times New Roman" w:cs="Times New Roman"/>
          <w:sz w:val="24"/>
          <w:szCs w:val="24"/>
        </w:rPr>
        <w:t>р</w:t>
      </w:r>
      <w:proofErr w:type="spellEnd"/>
      <w:proofErr w:type="gramEnd"/>
      <w:r w:rsidRPr="00FC34AE">
        <w:rPr>
          <w:rFonts w:ascii="Times New Roman" w:hAnsi="Times New Roman" w:cs="Times New Roman"/>
          <w:sz w:val="24"/>
          <w:szCs w:val="24"/>
        </w:rPr>
        <w:t xml:space="preserve">/с 40702810901000002796, Сбербанк Юго-Западный, БИК 046015602, к/с 30101810600000000602. С имуществом можно познакомиться по адресу: Краснодарский край, </w:t>
      </w:r>
      <w:proofErr w:type="gramStart"/>
      <w:r w:rsidRPr="00FC34AE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FC34AE">
        <w:rPr>
          <w:rFonts w:ascii="Times New Roman" w:hAnsi="Times New Roman" w:cs="Times New Roman"/>
          <w:sz w:val="24"/>
          <w:szCs w:val="24"/>
        </w:rPr>
        <w:t>. Белореченск, проезд Промышленный, д. 56, по предварительной записи у организатора торгов, тел. 89184210802, (ovcharenko50@mail.ru).</w:t>
      </w:r>
    </w:p>
    <w:p w:rsidR="00DF1644" w:rsidRPr="00FC34AE" w:rsidRDefault="00DF1644" w:rsidP="00FC34AE">
      <w:pPr>
        <w:rPr>
          <w:rFonts w:ascii="Times New Roman" w:hAnsi="Times New Roman" w:cs="Times New Roman"/>
          <w:sz w:val="24"/>
          <w:szCs w:val="24"/>
        </w:rPr>
      </w:pPr>
    </w:p>
    <w:sectPr w:rsidR="00DF1644" w:rsidRPr="00FC34AE" w:rsidSect="008B543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B5433"/>
    <w:rsid w:val="008B5433"/>
    <w:rsid w:val="00A4764C"/>
    <w:rsid w:val="00DE1E0C"/>
    <w:rsid w:val="00DF1644"/>
    <w:rsid w:val="00FC34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6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r-4">
    <w:name w:val="mr-4"/>
    <w:basedOn w:val="a0"/>
    <w:rsid w:val="008B5433"/>
  </w:style>
  <w:style w:type="character" w:customStyle="1" w:styleId="tdtitle">
    <w:name w:val="td_title"/>
    <w:basedOn w:val="a0"/>
    <w:rsid w:val="008B5433"/>
  </w:style>
  <w:style w:type="character" w:styleId="a3">
    <w:name w:val="Hyperlink"/>
    <w:basedOn w:val="a0"/>
    <w:uiPriority w:val="99"/>
    <w:semiHidden/>
    <w:unhideWhenUsed/>
    <w:rsid w:val="008B5433"/>
    <w:rPr>
      <w:color w:val="0000FF"/>
      <w:u w:val="single"/>
    </w:rPr>
  </w:style>
  <w:style w:type="character" w:customStyle="1" w:styleId="casenumber">
    <w:name w:val="casenumber"/>
    <w:basedOn w:val="a0"/>
    <w:rsid w:val="008B543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413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733745">
          <w:marLeft w:val="0"/>
          <w:marRight w:val="0"/>
          <w:marTop w:val="288"/>
          <w:marBottom w:val="0"/>
          <w:divBdr>
            <w:top w:val="single" w:sz="4" w:space="14" w:color="E9E9E9"/>
            <w:left w:val="single" w:sz="4" w:space="9" w:color="E9E9E9"/>
            <w:bottom w:val="single" w:sz="4" w:space="6" w:color="E9E9E9"/>
            <w:right w:val="single" w:sz="4" w:space="9" w:color="E9E9E9"/>
          </w:divBdr>
          <w:divsChild>
            <w:div w:id="275135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110289">
              <w:marLeft w:val="0"/>
              <w:marRight w:val="0"/>
              <w:marTop w:val="0"/>
              <w:marBottom w:val="173"/>
              <w:divBdr>
                <w:top w:val="none" w:sz="0" w:space="0" w:color="auto"/>
                <w:left w:val="none" w:sz="0" w:space="0" w:color="auto"/>
                <w:bottom w:val="single" w:sz="4" w:space="9" w:color="E9E9E9"/>
                <w:right w:val="none" w:sz="0" w:space="0" w:color="auto"/>
              </w:divBdr>
            </w:div>
            <w:div w:id="477457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026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072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8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1251319">
          <w:marLeft w:val="0"/>
          <w:marRight w:val="0"/>
          <w:marTop w:val="288"/>
          <w:marBottom w:val="0"/>
          <w:divBdr>
            <w:top w:val="single" w:sz="4" w:space="14" w:color="E9E9E9"/>
            <w:left w:val="single" w:sz="4" w:space="9" w:color="E9E9E9"/>
            <w:bottom w:val="single" w:sz="4" w:space="6" w:color="E9E9E9"/>
            <w:right w:val="single" w:sz="4" w:space="9" w:color="E9E9E9"/>
          </w:divBdr>
          <w:divsChild>
            <w:div w:id="82728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01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935884">
                  <w:marLeft w:val="0"/>
                  <w:marRight w:val="0"/>
                  <w:marTop w:val="0"/>
                  <w:marBottom w:val="173"/>
                  <w:divBdr>
                    <w:top w:val="none" w:sz="0" w:space="0" w:color="auto"/>
                    <w:left w:val="none" w:sz="0" w:space="0" w:color="auto"/>
                    <w:bottom w:val="single" w:sz="4" w:space="9" w:color="E9E9E9"/>
                    <w:right w:val="none" w:sz="0" w:space="0" w:color="auto"/>
                  </w:divBdr>
                </w:div>
                <w:div w:id="1700357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174921">
                      <w:marLeft w:val="0"/>
                      <w:marRight w:val="2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3829599">
          <w:marLeft w:val="0"/>
          <w:marRight w:val="0"/>
          <w:marTop w:val="288"/>
          <w:marBottom w:val="0"/>
          <w:divBdr>
            <w:top w:val="single" w:sz="4" w:space="14" w:color="E9E9E9"/>
            <w:left w:val="single" w:sz="4" w:space="9" w:color="E9E9E9"/>
            <w:bottom w:val="single" w:sz="4" w:space="6" w:color="E9E9E9"/>
            <w:right w:val="single" w:sz="4" w:space="9" w:color="E9E9E9"/>
          </w:divBdr>
          <w:divsChild>
            <w:div w:id="891692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654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540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598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0310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6760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8947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7803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3298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7590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8065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632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10518">
                          <w:marLeft w:val="-173"/>
                          <w:marRight w:val="-17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986198">
                              <w:marLeft w:val="0"/>
                              <w:marRight w:val="3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4735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8541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763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91415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53026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1016154">
                          <w:marLeft w:val="-173"/>
                          <w:marRight w:val="-17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6447707">
                              <w:marLeft w:val="0"/>
                              <w:marRight w:val="3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8569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87381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6405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3434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0865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5285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1671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7063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42010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4639868">
                                      <w:marLeft w:val="-173"/>
                                      <w:marRight w:val="-17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0759435">
                                          <w:marLeft w:val="0"/>
                                          <w:marRight w:val="3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59505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45732887">
                                      <w:marLeft w:val="-173"/>
                                      <w:marRight w:val="-17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4064969">
                                          <w:marLeft w:val="0"/>
                                          <w:marRight w:val="3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26805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25493358">
                                      <w:marLeft w:val="-173"/>
                                      <w:marRight w:val="-17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2740797">
                                          <w:marLeft w:val="0"/>
                                          <w:marRight w:val="3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738943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82057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435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431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511368">
          <w:marLeft w:val="0"/>
          <w:marRight w:val="0"/>
          <w:marTop w:val="288"/>
          <w:marBottom w:val="0"/>
          <w:divBdr>
            <w:top w:val="single" w:sz="4" w:space="14" w:color="E9E9E9"/>
            <w:left w:val="single" w:sz="4" w:space="9" w:color="E9E9E9"/>
            <w:bottom w:val="single" w:sz="4" w:space="6" w:color="E9E9E9"/>
            <w:right w:val="single" w:sz="4" w:space="9" w:color="E9E9E9"/>
          </w:divBdr>
          <w:divsChild>
            <w:div w:id="858855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844677">
              <w:marLeft w:val="0"/>
              <w:marRight w:val="0"/>
              <w:marTop w:val="0"/>
              <w:marBottom w:val="173"/>
              <w:divBdr>
                <w:top w:val="none" w:sz="0" w:space="0" w:color="auto"/>
                <w:left w:val="none" w:sz="0" w:space="0" w:color="auto"/>
                <w:bottom w:val="single" w:sz="4" w:space="9" w:color="E9E9E9"/>
                <w:right w:val="none" w:sz="0" w:space="0" w:color="auto"/>
              </w:divBdr>
            </w:div>
            <w:div w:id="2002541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480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540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396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1395745">
          <w:marLeft w:val="0"/>
          <w:marRight w:val="0"/>
          <w:marTop w:val="288"/>
          <w:marBottom w:val="0"/>
          <w:divBdr>
            <w:top w:val="single" w:sz="4" w:space="14" w:color="E9E9E9"/>
            <w:left w:val="single" w:sz="4" w:space="9" w:color="E9E9E9"/>
            <w:bottom w:val="single" w:sz="4" w:space="6" w:color="E9E9E9"/>
            <w:right w:val="single" w:sz="4" w:space="9" w:color="E9E9E9"/>
          </w:divBdr>
          <w:divsChild>
            <w:div w:id="52995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282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928977">
                  <w:marLeft w:val="0"/>
                  <w:marRight w:val="0"/>
                  <w:marTop w:val="0"/>
                  <w:marBottom w:val="173"/>
                  <w:divBdr>
                    <w:top w:val="none" w:sz="0" w:space="0" w:color="auto"/>
                    <w:left w:val="none" w:sz="0" w:space="0" w:color="auto"/>
                    <w:bottom w:val="single" w:sz="4" w:space="9" w:color="E9E9E9"/>
                    <w:right w:val="none" w:sz="0" w:space="0" w:color="auto"/>
                  </w:divBdr>
                </w:div>
                <w:div w:id="1697191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163443">
                      <w:marLeft w:val="0"/>
                      <w:marRight w:val="2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4991343">
          <w:marLeft w:val="0"/>
          <w:marRight w:val="0"/>
          <w:marTop w:val="288"/>
          <w:marBottom w:val="0"/>
          <w:divBdr>
            <w:top w:val="single" w:sz="4" w:space="14" w:color="E9E9E9"/>
            <w:left w:val="single" w:sz="4" w:space="9" w:color="E9E9E9"/>
            <w:bottom w:val="single" w:sz="4" w:space="6" w:color="E9E9E9"/>
            <w:right w:val="single" w:sz="4" w:space="9" w:color="E9E9E9"/>
          </w:divBdr>
          <w:divsChild>
            <w:div w:id="1612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464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965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959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6641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1971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1516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702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7057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8263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6270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521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459310">
                          <w:marLeft w:val="-173"/>
                          <w:marRight w:val="-17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1473350">
                              <w:marLeft w:val="0"/>
                              <w:marRight w:val="3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9069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7844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9263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1742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582432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67970499">
                          <w:marLeft w:val="-173"/>
                          <w:marRight w:val="-17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1647279">
                              <w:marLeft w:val="0"/>
                              <w:marRight w:val="3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6011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89896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1625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1579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8389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5197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1302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26593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20090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5960118">
                                      <w:marLeft w:val="-173"/>
                                      <w:marRight w:val="-17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9890266">
                                          <w:marLeft w:val="0"/>
                                          <w:marRight w:val="3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443948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34514773">
                                      <w:marLeft w:val="-173"/>
                                      <w:marRight w:val="-17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7635163">
                                          <w:marLeft w:val="0"/>
                                          <w:marRight w:val="3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630215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61316593">
                                      <w:marLeft w:val="-173"/>
                                      <w:marRight w:val="-17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062035">
                                          <w:marLeft w:val="0"/>
                                          <w:marRight w:val="3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991966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48934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7737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fedresurs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927</Words>
  <Characters>5289</Characters>
  <Application>Microsoft Office Word</Application>
  <DocSecurity>0</DocSecurity>
  <Lines>44</Lines>
  <Paragraphs>12</Paragraphs>
  <ScaleCrop>false</ScaleCrop>
  <Company/>
  <LinksUpToDate>false</LinksUpToDate>
  <CharactersWithSpaces>6204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ermakova</dc:creator>
  <cp:keywords/>
  <dc:description/>
  <cp:lastModifiedBy>ermakova</cp:lastModifiedBy>
  <cp:revision>5</cp:revision>
  <dcterms:created xsi:type="dcterms:W3CDTF">2024-02-05T12:14:00Z</dcterms:created>
  <dcterms:modified xsi:type="dcterms:W3CDTF">2024-02-05T12:29:00Z</dcterms:modified>
</cp:coreProperties>
</file>