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2CBE" w:rsidRDefault="00662CBE" w:rsidP="00003E79">
      <w:pPr>
        <w:jc w:val="both"/>
        <w:rPr>
          <w:rFonts w:ascii="Arial" w:hAnsi="Arial" w:cs="Arial"/>
          <w:color w:val="1E1E1E"/>
          <w:shd w:val="clear" w:color="auto" w:fill="FFFFFF"/>
        </w:rPr>
      </w:pPr>
      <w:r>
        <w:fldChar w:fldCharType="begin"/>
      </w:r>
      <w:r>
        <w:instrText xml:space="preserve"> HYPERLINK "http://economy.gov.ru/minec/press/news/2019022501" </w:instrText>
      </w:r>
      <w:r>
        <w:fldChar w:fldCharType="separate"/>
      </w:r>
      <w:r>
        <w:rPr>
          <w:rStyle w:val="a5"/>
        </w:rPr>
        <w:t>http://economy.gov.ru/minec/press/news/2019022501</w:t>
      </w:r>
      <w:r>
        <w:fldChar w:fldCharType="end"/>
      </w:r>
    </w:p>
    <w:p w:rsidR="00A22CDD" w:rsidRDefault="004F3FCB" w:rsidP="00003E79">
      <w:pPr>
        <w:spacing w:after="0"/>
        <w:ind w:firstLine="708"/>
        <w:jc w:val="both"/>
        <w:rPr>
          <w:rFonts w:ascii="Arial" w:hAnsi="Arial" w:cs="Arial"/>
          <w:color w:val="1E1E1E"/>
          <w:shd w:val="clear" w:color="auto" w:fill="FFFFFF"/>
        </w:rPr>
      </w:pPr>
      <w:r>
        <w:rPr>
          <w:rFonts w:ascii="Arial" w:hAnsi="Arial" w:cs="Arial"/>
          <w:color w:val="1E1E1E"/>
          <w:shd w:val="clear" w:color="auto" w:fill="FFFFFF"/>
        </w:rPr>
        <w:t xml:space="preserve">Мин. </w:t>
      </w:r>
      <w:proofErr w:type="spellStart"/>
      <w:r>
        <w:rPr>
          <w:rFonts w:ascii="Arial" w:hAnsi="Arial" w:cs="Arial"/>
          <w:color w:val="1E1E1E"/>
          <w:shd w:val="clear" w:color="auto" w:fill="FFFFFF"/>
        </w:rPr>
        <w:t>Эк</w:t>
      </w:r>
      <w:proofErr w:type="gramStart"/>
      <w:r w:rsidR="00A22CDD">
        <w:rPr>
          <w:rFonts w:ascii="Arial" w:hAnsi="Arial" w:cs="Arial"/>
          <w:color w:val="1E1E1E"/>
          <w:shd w:val="clear" w:color="auto" w:fill="FFFFFF"/>
        </w:rPr>
        <w:t>.</w:t>
      </w:r>
      <w:r w:rsidR="00BF2D41">
        <w:rPr>
          <w:rFonts w:ascii="Arial" w:hAnsi="Arial" w:cs="Arial"/>
          <w:color w:val="1E1E1E"/>
          <w:shd w:val="clear" w:color="auto" w:fill="FFFFFF"/>
        </w:rPr>
        <w:t>р</w:t>
      </w:r>
      <w:proofErr w:type="gramEnd"/>
      <w:r w:rsidR="00BF2D41">
        <w:rPr>
          <w:rFonts w:ascii="Arial" w:hAnsi="Arial" w:cs="Arial"/>
          <w:color w:val="1E1E1E"/>
          <w:shd w:val="clear" w:color="auto" w:fill="FFFFFF"/>
        </w:rPr>
        <w:t>азвития</w:t>
      </w:r>
      <w:proofErr w:type="spellEnd"/>
      <w:r w:rsidR="00BF2D41">
        <w:rPr>
          <w:rFonts w:ascii="Arial" w:hAnsi="Arial" w:cs="Arial"/>
          <w:color w:val="1E1E1E"/>
          <w:shd w:val="clear" w:color="auto" w:fill="FFFFFF"/>
        </w:rPr>
        <w:t xml:space="preserve"> </w:t>
      </w:r>
      <w:r>
        <w:rPr>
          <w:rFonts w:ascii="Arial" w:hAnsi="Arial" w:cs="Arial"/>
          <w:color w:val="1E1E1E"/>
          <w:shd w:val="clear" w:color="auto" w:fill="FFFFFF"/>
        </w:rPr>
        <w:t xml:space="preserve">РФ  </w:t>
      </w:r>
      <w:r w:rsidR="00BF2D41">
        <w:rPr>
          <w:rFonts w:ascii="Arial" w:hAnsi="Arial" w:cs="Arial"/>
          <w:color w:val="1E1E1E"/>
          <w:shd w:val="clear" w:color="auto" w:fill="FFFFFF"/>
        </w:rPr>
        <w:t>разработало программу льготного кредитования для СМСП</w:t>
      </w:r>
      <w:r>
        <w:rPr>
          <w:rFonts w:ascii="Arial" w:hAnsi="Arial" w:cs="Arial"/>
          <w:color w:val="1E1E1E"/>
          <w:shd w:val="clear" w:color="auto" w:fill="FFFFFF"/>
        </w:rPr>
        <w:t xml:space="preserve"> в 70  утвержденных банках РФ. Льготный кредит может быть потрачен на пополнение оборотных средств и на инвестиционные цели. Для пополнения </w:t>
      </w:r>
      <w:r w:rsidR="00A22CDD">
        <w:rPr>
          <w:rFonts w:ascii="Arial" w:hAnsi="Arial" w:cs="Arial"/>
          <w:color w:val="1E1E1E"/>
          <w:shd w:val="clear" w:color="auto" w:fill="FFFFFF"/>
        </w:rPr>
        <w:t>ОС</w:t>
      </w:r>
      <w:r>
        <w:rPr>
          <w:rFonts w:ascii="Arial" w:hAnsi="Arial" w:cs="Arial"/>
          <w:color w:val="1E1E1E"/>
          <w:shd w:val="clear" w:color="auto" w:fill="FFFFFF"/>
        </w:rPr>
        <w:t xml:space="preserve"> вы можете взять от 3 до 100 </w:t>
      </w:r>
      <w:proofErr w:type="gramStart"/>
      <w:r>
        <w:rPr>
          <w:rFonts w:ascii="Arial" w:hAnsi="Arial" w:cs="Arial"/>
          <w:color w:val="1E1E1E"/>
          <w:shd w:val="clear" w:color="auto" w:fill="FFFFFF"/>
        </w:rPr>
        <w:t>млн</w:t>
      </w:r>
      <w:proofErr w:type="gramEnd"/>
      <w:r>
        <w:rPr>
          <w:rFonts w:ascii="Arial" w:hAnsi="Arial" w:cs="Arial"/>
          <w:color w:val="1E1E1E"/>
          <w:shd w:val="clear" w:color="auto" w:fill="FFFFFF"/>
        </w:rPr>
        <w:t xml:space="preserve"> рублей от 8,5% </w:t>
      </w:r>
      <w:r w:rsidR="00A22CDD">
        <w:rPr>
          <w:rFonts w:ascii="Arial" w:hAnsi="Arial" w:cs="Arial"/>
          <w:color w:val="1E1E1E"/>
          <w:shd w:val="clear" w:color="auto" w:fill="FFFFFF"/>
        </w:rPr>
        <w:t xml:space="preserve">и выше </w:t>
      </w:r>
      <w:r>
        <w:rPr>
          <w:rFonts w:ascii="Arial" w:hAnsi="Arial" w:cs="Arial"/>
          <w:color w:val="1E1E1E"/>
          <w:shd w:val="clear" w:color="auto" w:fill="FFFFFF"/>
        </w:rPr>
        <w:t xml:space="preserve">сроком до 3 лет. На </w:t>
      </w:r>
      <w:proofErr w:type="spellStart"/>
      <w:r>
        <w:rPr>
          <w:rFonts w:ascii="Arial" w:hAnsi="Arial" w:cs="Arial"/>
          <w:color w:val="1E1E1E"/>
          <w:shd w:val="clear" w:color="auto" w:fill="FFFFFF"/>
        </w:rPr>
        <w:t>инвест</w:t>
      </w:r>
      <w:proofErr w:type="spellEnd"/>
      <w:r w:rsidR="00A22CDD">
        <w:rPr>
          <w:rFonts w:ascii="Arial" w:hAnsi="Arial" w:cs="Arial"/>
          <w:color w:val="1E1E1E"/>
          <w:shd w:val="clear" w:color="auto" w:fill="FFFFFF"/>
        </w:rPr>
        <w:t>.</w:t>
      </w:r>
      <w:r>
        <w:rPr>
          <w:rFonts w:ascii="Arial" w:hAnsi="Arial" w:cs="Arial"/>
          <w:color w:val="1E1E1E"/>
          <w:shd w:val="clear" w:color="auto" w:fill="FFFFFF"/>
        </w:rPr>
        <w:t xml:space="preserve"> цели от 3 </w:t>
      </w:r>
      <w:proofErr w:type="gramStart"/>
      <w:r>
        <w:rPr>
          <w:rFonts w:ascii="Arial" w:hAnsi="Arial" w:cs="Arial"/>
          <w:color w:val="1E1E1E"/>
          <w:shd w:val="clear" w:color="auto" w:fill="FFFFFF"/>
        </w:rPr>
        <w:t>млн</w:t>
      </w:r>
      <w:proofErr w:type="gramEnd"/>
      <w:r>
        <w:rPr>
          <w:rFonts w:ascii="Arial" w:hAnsi="Arial" w:cs="Arial"/>
          <w:color w:val="1E1E1E"/>
          <w:shd w:val="clear" w:color="auto" w:fill="FFFFFF"/>
        </w:rPr>
        <w:t xml:space="preserve"> до 1 млрд рублей от 8,5% </w:t>
      </w:r>
      <w:r w:rsidR="00A22CDD">
        <w:rPr>
          <w:rFonts w:ascii="Arial" w:hAnsi="Arial" w:cs="Arial"/>
          <w:color w:val="1E1E1E"/>
          <w:shd w:val="clear" w:color="auto" w:fill="FFFFFF"/>
        </w:rPr>
        <w:t xml:space="preserve">и выше </w:t>
      </w:r>
      <w:r>
        <w:rPr>
          <w:rFonts w:ascii="Arial" w:hAnsi="Arial" w:cs="Arial"/>
          <w:color w:val="1E1E1E"/>
          <w:shd w:val="clear" w:color="auto" w:fill="FFFFFF"/>
        </w:rPr>
        <w:t>сроком до 10 лет.</w:t>
      </w:r>
    </w:p>
    <w:p w:rsidR="00003E79" w:rsidRPr="00452205" w:rsidRDefault="004F3FCB" w:rsidP="00003E79">
      <w:pPr>
        <w:spacing w:after="0"/>
        <w:jc w:val="both"/>
      </w:pPr>
      <w:r>
        <w:rPr>
          <w:rFonts w:ascii="Arial" w:hAnsi="Arial" w:cs="Arial"/>
          <w:color w:val="1E1E1E"/>
          <w:shd w:val="clear" w:color="auto" w:fill="FFFFFF"/>
        </w:rPr>
        <w:t xml:space="preserve"> </w:t>
      </w:r>
      <w:r w:rsidR="00003E79">
        <w:rPr>
          <w:rFonts w:ascii="Arial" w:hAnsi="Arial" w:cs="Arial"/>
          <w:color w:val="1E1E1E"/>
          <w:shd w:val="clear" w:color="auto" w:fill="FFFFFF"/>
        </w:rPr>
        <w:tab/>
      </w:r>
      <w:r w:rsidR="00A22CDD">
        <w:rPr>
          <w:rFonts w:ascii="Arial" w:hAnsi="Arial" w:cs="Arial"/>
          <w:color w:val="1E1E1E"/>
          <w:shd w:val="clear" w:color="auto" w:fill="FFFFFF"/>
        </w:rPr>
        <w:t xml:space="preserve">Для получения более подробной информации обращайтесь в один из утвержденных по данной программе банк. Если вам будет удобно могу скинуть список </w:t>
      </w:r>
      <w:proofErr w:type="gramStart"/>
      <w:r w:rsidR="00A22CDD">
        <w:rPr>
          <w:rFonts w:ascii="Arial" w:hAnsi="Arial" w:cs="Arial"/>
          <w:color w:val="1E1E1E"/>
          <w:shd w:val="clear" w:color="auto" w:fill="FFFFFF"/>
        </w:rPr>
        <w:t>утвержденных</w:t>
      </w:r>
      <w:proofErr w:type="gramEnd"/>
      <w:r w:rsidR="00A22CDD">
        <w:rPr>
          <w:rFonts w:ascii="Arial" w:hAnsi="Arial" w:cs="Arial"/>
          <w:color w:val="1E1E1E"/>
          <w:shd w:val="clear" w:color="auto" w:fill="FFFFFF"/>
        </w:rPr>
        <w:t xml:space="preserve"> банком и информацию по данной программе на ваш электронный адрес.</w:t>
      </w:r>
      <w:r>
        <w:rPr>
          <w:rFonts w:ascii="Arial" w:hAnsi="Arial" w:cs="Arial"/>
          <w:color w:val="1E1E1E"/>
          <w:shd w:val="clear" w:color="auto" w:fill="FFFFFF"/>
        </w:rPr>
        <w:br/>
      </w:r>
      <w:bookmarkStart w:id="0" w:name="_GoBack"/>
      <w:bookmarkEnd w:id="0"/>
      <w:r w:rsidR="00BF2D41">
        <w:rPr>
          <w:rFonts w:ascii="Arial" w:hAnsi="Arial" w:cs="Arial"/>
          <w:color w:val="1E1E1E"/>
          <w:shd w:val="clear" w:color="auto" w:fill="FFFFFF"/>
        </w:rPr>
        <w:br/>
      </w:r>
    </w:p>
    <w:p w:rsidR="00BF2D41" w:rsidRPr="00452205" w:rsidRDefault="00BF2D41" w:rsidP="00452205">
      <w:pPr>
        <w:jc w:val="right"/>
      </w:pPr>
    </w:p>
    <w:p w:rsidR="00642ED1" w:rsidRPr="00A22CDD" w:rsidRDefault="00642ED1" w:rsidP="00E6167A">
      <w:pPr>
        <w:rPr>
          <w:b/>
        </w:rPr>
      </w:pPr>
    </w:p>
    <w:sectPr w:rsidR="00642ED1" w:rsidRPr="00A22CDD" w:rsidSect="00E616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7F98" w:rsidRDefault="00977F98" w:rsidP="00BF2D41">
      <w:pPr>
        <w:spacing w:after="0" w:line="240" w:lineRule="auto"/>
      </w:pPr>
      <w:r>
        <w:separator/>
      </w:r>
    </w:p>
  </w:endnote>
  <w:endnote w:type="continuationSeparator" w:id="0">
    <w:p w:rsidR="00977F98" w:rsidRDefault="00977F98" w:rsidP="00BF2D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7F98" w:rsidRDefault="00977F98" w:rsidP="00BF2D41">
      <w:pPr>
        <w:spacing w:after="0" w:line="240" w:lineRule="auto"/>
      </w:pPr>
      <w:r>
        <w:separator/>
      </w:r>
    </w:p>
  </w:footnote>
  <w:footnote w:type="continuationSeparator" w:id="0">
    <w:p w:rsidR="00977F98" w:rsidRDefault="00977F98" w:rsidP="00BF2D4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C81"/>
    <w:rsid w:val="00003E79"/>
    <w:rsid w:val="000F35C1"/>
    <w:rsid w:val="0018555D"/>
    <w:rsid w:val="002B5B54"/>
    <w:rsid w:val="00413DE0"/>
    <w:rsid w:val="00452205"/>
    <w:rsid w:val="00467E62"/>
    <w:rsid w:val="004F3FCB"/>
    <w:rsid w:val="005367C9"/>
    <w:rsid w:val="00545BCD"/>
    <w:rsid w:val="00642ED1"/>
    <w:rsid w:val="00662CBE"/>
    <w:rsid w:val="006C58F3"/>
    <w:rsid w:val="00977F98"/>
    <w:rsid w:val="009B1C81"/>
    <w:rsid w:val="00A0113C"/>
    <w:rsid w:val="00A22CDD"/>
    <w:rsid w:val="00A974EE"/>
    <w:rsid w:val="00AF6DAA"/>
    <w:rsid w:val="00B345F0"/>
    <w:rsid w:val="00B57E9A"/>
    <w:rsid w:val="00BF2D41"/>
    <w:rsid w:val="00E6167A"/>
    <w:rsid w:val="00F212F0"/>
    <w:rsid w:val="00F42E91"/>
    <w:rsid w:val="00F54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011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0113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642ED1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642ED1"/>
    <w:rPr>
      <w:color w:val="800080"/>
      <w:u w:val="single"/>
    </w:rPr>
  </w:style>
  <w:style w:type="paragraph" w:customStyle="1" w:styleId="xl63">
    <w:name w:val="xl63"/>
    <w:basedOn w:val="a"/>
    <w:rsid w:val="00642E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642E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642E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642ED1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42E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36609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642E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642E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642E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642E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642E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366092"/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642E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6B0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642E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6B0A"/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642E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642E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6B0A"/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642E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63634"/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642E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642E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63634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642E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6363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642E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642E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642E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642E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642E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BACC6"/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642ED1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642E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642E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642ED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642ED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642ED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unhideWhenUsed/>
    <w:rsid w:val="00BF2D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BF2D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F2D41"/>
  </w:style>
  <w:style w:type="paragraph" w:styleId="aa">
    <w:name w:val="footer"/>
    <w:basedOn w:val="a"/>
    <w:link w:val="ab"/>
    <w:uiPriority w:val="99"/>
    <w:unhideWhenUsed/>
    <w:rsid w:val="00BF2D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F2D41"/>
  </w:style>
  <w:style w:type="table" w:styleId="ac">
    <w:name w:val="Table Grid"/>
    <w:basedOn w:val="a1"/>
    <w:uiPriority w:val="59"/>
    <w:rsid w:val="00BF2D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011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0113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642ED1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642ED1"/>
    <w:rPr>
      <w:color w:val="800080"/>
      <w:u w:val="single"/>
    </w:rPr>
  </w:style>
  <w:style w:type="paragraph" w:customStyle="1" w:styleId="xl63">
    <w:name w:val="xl63"/>
    <w:basedOn w:val="a"/>
    <w:rsid w:val="00642E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642E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642E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642ED1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42E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36609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642E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642E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642E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642E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642E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366092"/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642E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6B0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642E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6B0A"/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642E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642E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6B0A"/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642E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63634"/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642E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642E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63634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642E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6363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642E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642E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642E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642E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642E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BACC6"/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642ED1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642E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642E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642ED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642ED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642ED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unhideWhenUsed/>
    <w:rsid w:val="00BF2D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BF2D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F2D41"/>
  </w:style>
  <w:style w:type="paragraph" w:styleId="aa">
    <w:name w:val="footer"/>
    <w:basedOn w:val="a"/>
    <w:link w:val="ab"/>
    <w:uiPriority w:val="99"/>
    <w:unhideWhenUsed/>
    <w:rsid w:val="00BF2D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F2D41"/>
  </w:style>
  <w:style w:type="table" w:styleId="ac">
    <w:name w:val="Table Grid"/>
    <w:basedOn w:val="a1"/>
    <w:uiPriority w:val="59"/>
    <w:rsid w:val="00BF2D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74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1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0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2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B2DE07-1555-4F10-9A65-862802E0F9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105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callcenter-1</dc:creator>
  <cp:lastModifiedBy>callcenter-1</cp:lastModifiedBy>
  <cp:revision>4</cp:revision>
  <cp:lastPrinted>2019-03-27T14:10:00Z</cp:lastPrinted>
  <dcterms:created xsi:type="dcterms:W3CDTF">2019-03-27T14:19:00Z</dcterms:created>
  <dcterms:modified xsi:type="dcterms:W3CDTF">2019-06-03T13:53:00Z</dcterms:modified>
</cp:coreProperties>
</file>